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E616" w14:textId="6F72A9ED" w:rsidR="002A787F" w:rsidRDefault="002A787F" w:rsidP="002A78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Hlk68081292"/>
      <w:bookmarkStart w:id="1" w:name="_Hlk78291690"/>
      <w:r w:rsidRPr="00053593">
        <w:rPr>
          <w:noProof/>
        </w:rPr>
        <w:drawing>
          <wp:inline distT="0" distB="0" distL="0" distR="0" wp14:anchorId="701BF8DB" wp14:editId="6F7ED307">
            <wp:extent cx="1804670" cy="1280160"/>
            <wp:effectExtent l="0" t="0" r="0" b="0"/>
            <wp:docPr id="1" name="Picture 1" descr="https://process3.gprocurement.go.th/egp3proc160Web/images.logo?filelogo=sl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slr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D5FF" w14:textId="77777777" w:rsidR="002A787F" w:rsidRDefault="002A787F" w:rsidP="002A787F">
      <w:pPr>
        <w:spacing w:after="0"/>
        <w:ind w:right="-37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977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เผยแพร่สาระสำคัญของสัญญาหรือข้อตกลง </w:t>
      </w:r>
    </w:p>
    <w:p w14:paraId="26FF8928" w14:textId="77777777" w:rsidR="002A787F" w:rsidRPr="00F46977" w:rsidRDefault="002A787F" w:rsidP="002A787F">
      <w:pPr>
        <w:spacing w:after="0"/>
        <w:ind w:right="-37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319F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ในกรณีที่การจัดซื้อจัดจ้างมีวงเงินเล็กน้อยไม่เกิน </w:t>
      </w:r>
      <w:r w:rsidRPr="00FD6B6E">
        <w:rPr>
          <w:rFonts w:ascii="TH SarabunIT๙" w:hAnsi="TH SarabunIT๙" w:cs="TH SarabunIT๙"/>
          <w:b/>
          <w:bCs/>
          <w:sz w:val="32"/>
          <w:szCs w:val="32"/>
          <w:cs/>
        </w:rPr>
        <w:t>100</w:t>
      </w:r>
      <w:r w:rsidRPr="00FD6B6E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FD6B6E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Pr="001319F7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343D7E33" w14:textId="77777777" w:rsidR="002A787F" w:rsidRDefault="002A787F" w:rsidP="002A78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color w:val="000000"/>
          <w:sz w:val="27"/>
          <w:szCs w:val="27"/>
          <w:cs/>
        </w:rPr>
        <w:t>-----------------------------------------------------------</w:t>
      </w:r>
    </w:p>
    <w:p w14:paraId="361F4CFC" w14:textId="77777777" w:rsidR="002A787F" w:rsidRDefault="002A787F" w:rsidP="002A78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4"/>
        <w:gridCol w:w="6354"/>
      </w:tblGrid>
      <w:tr w:rsidR="002A787F" w:rsidRPr="00E97C2F" w14:paraId="0EF508C2" w14:textId="77777777" w:rsidTr="00745B19">
        <w:tc>
          <w:tcPr>
            <w:tcW w:w="2693" w:type="dxa"/>
            <w:shd w:val="clear" w:color="auto" w:fill="D9D9D9"/>
          </w:tcPr>
          <w:p w14:paraId="69D92CF2" w14:textId="77777777" w:rsidR="002A787F" w:rsidRPr="00E97C2F" w:rsidRDefault="002A787F" w:rsidP="00745B1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606" w:type="dxa"/>
            <w:shd w:val="clear" w:color="auto" w:fill="D9D9D9"/>
          </w:tcPr>
          <w:p w14:paraId="4B9E321B" w14:textId="77777777" w:rsidR="002A787F" w:rsidRPr="00E97C2F" w:rsidRDefault="002A787F" w:rsidP="00745B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2A787F" w:rsidRPr="00E97C2F" w14:paraId="13956731" w14:textId="77777777" w:rsidTr="00745B19">
        <w:tc>
          <w:tcPr>
            <w:tcW w:w="2693" w:type="dxa"/>
            <w:shd w:val="clear" w:color="auto" w:fill="auto"/>
          </w:tcPr>
          <w:p w14:paraId="695DB0DF" w14:textId="77777777" w:rsidR="002A787F" w:rsidRPr="00E97C2F" w:rsidRDefault="002A787F" w:rsidP="00745B1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 xml:space="preserve">ชื่อหน่วยงาน/ผู้ซื้อ/ผู้ว่าจ้าง </w:t>
            </w:r>
            <w:r w:rsidRPr="00E97C2F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6606" w:type="dxa"/>
            <w:shd w:val="clear" w:color="auto" w:fill="auto"/>
          </w:tcPr>
          <w:p w14:paraId="4A575645" w14:textId="77777777" w:rsidR="002A787F" w:rsidRPr="00E97C2F" w:rsidRDefault="002A787F" w:rsidP="00745B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>สถาบันวิจัยแสงซินโครตรอน (องค์การมหาชน)</w:t>
            </w:r>
          </w:p>
        </w:tc>
      </w:tr>
      <w:tr w:rsidR="002A787F" w:rsidRPr="00E97C2F" w14:paraId="233C8B2D" w14:textId="77777777" w:rsidTr="00745B19">
        <w:tc>
          <w:tcPr>
            <w:tcW w:w="2693" w:type="dxa"/>
            <w:shd w:val="clear" w:color="auto" w:fill="auto"/>
          </w:tcPr>
          <w:p w14:paraId="65A47946" w14:textId="77777777" w:rsidR="002A787F" w:rsidRPr="00E97C2F" w:rsidRDefault="002A787F" w:rsidP="00745B1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6606" w:type="dxa"/>
            <w:shd w:val="clear" w:color="auto" w:fill="auto"/>
          </w:tcPr>
          <w:p w14:paraId="71CD4E4A" w14:textId="77777777" w:rsidR="002A787F" w:rsidRDefault="002A787F" w:rsidP="00745B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76958">
              <w:rPr>
                <w:rFonts w:ascii="TH SarabunPSK" w:hAnsi="TH SarabunPSK" w:cs="TH SarabunPSK"/>
                <w:sz w:val="28"/>
                <w:cs/>
              </w:rPr>
              <w:t>ซื้อขดลวดทองแดง จำนวน ๒ รายการ</w:t>
            </w:r>
            <w:r w:rsidRPr="00303143">
              <w:rPr>
                <w:rFonts w:ascii="TH SarabunPSK" w:hAnsi="TH SarabunPSK" w:cs="TH SarabunPSK"/>
                <w:sz w:val="28"/>
                <w:cs/>
              </w:rPr>
              <w:t xml:space="preserve"> โดยวิธีเฉพาะเจาะจง</w:t>
            </w:r>
          </w:p>
          <w:p w14:paraId="6C41613E" w14:textId="77777777" w:rsidR="002A787F" w:rsidRPr="00E97C2F" w:rsidRDefault="002A787F" w:rsidP="00745B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C2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มีวงเงินเล็กน้อยไม่เกิน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๑๐๐</w:t>
            </w:r>
            <w:r w:rsidRPr="00E97C2F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๐๐๐</w:t>
            </w:r>
            <w:r w:rsidRPr="00E97C2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97C2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2A787F" w:rsidRPr="00E97C2F" w14:paraId="6CB00573" w14:textId="77777777" w:rsidTr="00745B19">
        <w:tc>
          <w:tcPr>
            <w:tcW w:w="2693" w:type="dxa"/>
            <w:shd w:val="clear" w:color="auto" w:fill="auto"/>
          </w:tcPr>
          <w:p w14:paraId="64B3F65E" w14:textId="77777777" w:rsidR="002A787F" w:rsidRPr="00E97C2F" w:rsidRDefault="002A787F" w:rsidP="00745B1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>ชื่อผู้เสนอราคา</w:t>
            </w:r>
            <w:r w:rsidRPr="00E97C2F">
              <w:rPr>
                <w:rFonts w:ascii="TH SarabunPSK" w:hAnsi="TH SarabunPSK" w:cs="TH SarabunPSK"/>
                <w:sz w:val="28"/>
              </w:rPr>
              <w:t xml:space="preserve"> : </w:t>
            </w:r>
          </w:p>
        </w:tc>
        <w:tc>
          <w:tcPr>
            <w:tcW w:w="6606" w:type="dxa"/>
            <w:shd w:val="clear" w:color="auto" w:fill="auto"/>
          </w:tcPr>
          <w:p w14:paraId="66FF56C1" w14:textId="77777777" w:rsidR="002A787F" w:rsidRPr="00E97C2F" w:rsidRDefault="002A787F" w:rsidP="00745B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บริษัท เจียมไพศาล จำกัด</w:t>
            </w:r>
          </w:p>
        </w:tc>
      </w:tr>
      <w:tr w:rsidR="002A787F" w:rsidRPr="00E97C2F" w14:paraId="6CCBF329" w14:textId="77777777" w:rsidTr="00745B19">
        <w:tc>
          <w:tcPr>
            <w:tcW w:w="2693" w:type="dxa"/>
            <w:shd w:val="clear" w:color="auto" w:fill="auto"/>
          </w:tcPr>
          <w:p w14:paraId="37CDF6BA" w14:textId="77777777" w:rsidR="002A787F" w:rsidRPr="00E97C2F" w:rsidRDefault="002A787F" w:rsidP="00745B1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 xml:space="preserve">เลขประจำตัวผู้เสียภาษีอากร </w:t>
            </w:r>
          </w:p>
        </w:tc>
        <w:tc>
          <w:tcPr>
            <w:tcW w:w="6606" w:type="dxa"/>
            <w:shd w:val="clear" w:color="auto" w:fill="auto"/>
          </w:tcPr>
          <w:p w14:paraId="737F116A" w14:textId="77777777" w:rsidR="002A787F" w:rsidRPr="00E97C2F" w:rsidRDefault="002A787F" w:rsidP="00745B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35E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0105552047701</w:t>
            </w:r>
          </w:p>
        </w:tc>
      </w:tr>
      <w:tr w:rsidR="002A787F" w:rsidRPr="00E97C2F" w14:paraId="516E108D" w14:textId="77777777" w:rsidTr="00745B19">
        <w:tc>
          <w:tcPr>
            <w:tcW w:w="2693" w:type="dxa"/>
            <w:shd w:val="clear" w:color="auto" w:fill="auto"/>
          </w:tcPr>
          <w:p w14:paraId="673C5C36" w14:textId="77777777" w:rsidR="002A787F" w:rsidRPr="00E97C2F" w:rsidRDefault="002A787F" w:rsidP="00745B1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 xml:space="preserve">เลขที่ใบสั่งซื้อสั่งจ้าง </w:t>
            </w:r>
            <w:r w:rsidRPr="00E97C2F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6606" w:type="dxa"/>
            <w:shd w:val="clear" w:color="auto" w:fill="auto"/>
          </w:tcPr>
          <w:p w14:paraId="11AA6840" w14:textId="77777777" w:rsidR="002A787F" w:rsidRPr="005805A3" w:rsidRDefault="002A787F" w:rsidP="00745B1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423</w:t>
            </w:r>
            <w:r w:rsidRPr="002E6D4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/๖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</w:t>
            </w:r>
            <w:r w:rsidRPr="002E6D4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-</w:t>
            </w:r>
            <w:r w:rsidRPr="002E6D43">
              <w:rPr>
                <w:rFonts w:ascii="TH SarabunIT๙" w:eastAsia="Times New Roman" w:hAnsi="TH SarabunIT๙" w:cs="TH SarabunIT๙"/>
                <w:color w:val="000000"/>
                <w:sz w:val="28"/>
              </w:rPr>
              <w:t>SYN</w:t>
            </w:r>
            <w:r w:rsidRPr="002E6D4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</w:tr>
      <w:tr w:rsidR="002A787F" w:rsidRPr="00E97C2F" w14:paraId="339DD35B" w14:textId="77777777" w:rsidTr="00745B19">
        <w:tc>
          <w:tcPr>
            <w:tcW w:w="2693" w:type="dxa"/>
            <w:shd w:val="clear" w:color="auto" w:fill="auto"/>
          </w:tcPr>
          <w:p w14:paraId="067DDEFF" w14:textId="77777777" w:rsidR="002A787F" w:rsidRPr="00E97C2F" w:rsidRDefault="002A787F" w:rsidP="00745B1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E97C2F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6606" w:type="dxa"/>
            <w:shd w:val="clear" w:color="auto" w:fill="auto"/>
          </w:tcPr>
          <w:p w14:paraId="25E09416" w14:textId="77777777" w:rsidR="002A787F" w:rsidRPr="005805A3" w:rsidRDefault="002A787F" w:rsidP="00745B1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พฤษภาคม 2565</w:t>
            </w:r>
          </w:p>
        </w:tc>
      </w:tr>
      <w:tr w:rsidR="002A787F" w:rsidRPr="00E97C2F" w14:paraId="101237EF" w14:textId="77777777" w:rsidTr="00745B19">
        <w:trPr>
          <w:trHeight w:val="305"/>
        </w:trPr>
        <w:tc>
          <w:tcPr>
            <w:tcW w:w="2693" w:type="dxa"/>
            <w:shd w:val="clear" w:color="auto" w:fill="auto"/>
          </w:tcPr>
          <w:p w14:paraId="48C208D9" w14:textId="77777777" w:rsidR="002A787F" w:rsidRPr="00E97C2F" w:rsidRDefault="002A787F" w:rsidP="00745B1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 xml:space="preserve">จำนวนเงิน </w:t>
            </w:r>
            <w:r w:rsidRPr="00E97C2F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  <w:tc>
          <w:tcPr>
            <w:tcW w:w="6606" w:type="dxa"/>
            <w:shd w:val="clear" w:color="auto" w:fill="auto"/>
          </w:tcPr>
          <w:p w14:paraId="56DA4EE9" w14:textId="77777777" w:rsidR="002A787F" w:rsidRPr="005805A3" w:rsidRDefault="002A787F" w:rsidP="00745B1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28,697.40 บาท</w:t>
            </w:r>
          </w:p>
        </w:tc>
      </w:tr>
    </w:tbl>
    <w:p w14:paraId="25F885E5" w14:textId="77777777" w:rsidR="002A787F" w:rsidRDefault="002A787F" w:rsidP="002A78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357343" w14:textId="77777777" w:rsidR="002A787F" w:rsidRDefault="002A787F" w:rsidP="002A78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93BFB5" w14:textId="77777777" w:rsidR="002A787F" w:rsidRDefault="002A787F" w:rsidP="002A78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</w:t>
      </w:r>
    </w:p>
    <w:bookmarkEnd w:id="0"/>
    <w:p w14:paraId="622E71F2" w14:textId="77777777" w:rsidR="002A787F" w:rsidRDefault="002A787F" w:rsidP="002A787F">
      <w:pPr>
        <w:spacing w:after="0" w:line="240" w:lineRule="auto"/>
        <w:ind w:hanging="142"/>
        <w:rPr>
          <w:rFonts w:ascii="TH SarabunPSK" w:hAnsi="TH SarabunPSK" w:cs="TH SarabunPSK" w:hint="cs"/>
          <w:sz w:val="32"/>
          <w:szCs w:val="32"/>
        </w:rPr>
      </w:pPr>
      <w:r w:rsidRPr="007106D0">
        <w:rPr>
          <w:rFonts w:ascii="TH SarabunPSK" w:hAnsi="TH SarabunPSK" w:cs="TH SarabunPSK"/>
          <w:color w:val="000000"/>
          <w:sz w:val="32"/>
          <w:szCs w:val="32"/>
        </w:rPr>
        <w:t xml:space="preserve">                            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7106D0">
        <w:rPr>
          <w:rFonts w:ascii="TH SarabunPSK" w:hAnsi="TH SarabunPSK" w:cs="TH SarabunPSK"/>
          <w:color w:val="000000"/>
          <w:sz w:val="32"/>
          <w:szCs w:val="32"/>
        </w:rPr>
        <w:t xml:space="preserve">                            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</w:t>
      </w:r>
      <w:r w:rsidRPr="007106D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96468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bookmarkEnd w:id="1"/>
    <w:p w14:paraId="73905165" w14:textId="77777777" w:rsidR="00E37BDB" w:rsidRDefault="00E37BDB"/>
    <w:sectPr w:rsidR="00E3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Cordia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7F"/>
    <w:rsid w:val="002A787F"/>
    <w:rsid w:val="00E3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E744"/>
  <w15:chartTrackingRefBased/>
  <w15:docId w15:val="{65F2FED8-F471-43EB-92D9-84C1D850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7F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Suphailin Chaiyasit</dc:creator>
  <cp:keywords/>
  <dc:description/>
  <cp:lastModifiedBy>Suphailin Chaiyasit</cp:lastModifiedBy>
  <cp:revision>1</cp:revision>
  <dcterms:created xsi:type="dcterms:W3CDTF">2022-05-10T03:23:00Z</dcterms:created>
  <dcterms:modified xsi:type="dcterms:W3CDTF">2022-05-10T03:24:00Z</dcterms:modified>
</cp:coreProperties>
</file>